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68" w:rsidRPr="00E57468" w:rsidRDefault="00E57468" w:rsidP="00E57468">
      <w:pPr>
        <w:shd w:val="clear" w:color="auto" w:fill="FFFFFF"/>
        <w:spacing w:line="312" w:lineRule="atLeast"/>
        <w:jc w:val="center"/>
        <w:textAlignment w:val="baseline"/>
        <w:rPr>
          <w:b/>
          <w:color w:val="373737"/>
          <w:sz w:val="28"/>
        </w:rPr>
      </w:pPr>
      <w:r w:rsidRPr="00E57468">
        <w:rPr>
          <w:b/>
          <w:bCs/>
          <w:color w:val="373737"/>
          <w:sz w:val="28"/>
        </w:rPr>
        <w:t>Муниципальное казенное дошкольное образовательное учреждение</w:t>
      </w:r>
    </w:p>
    <w:p w:rsidR="00E57468" w:rsidRPr="00E57468" w:rsidRDefault="00E57468" w:rsidP="00E57468">
      <w:pPr>
        <w:shd w:val="clear" w:color="auto" w:fill="FFFFFF"/>
        <w:spacing w:line="312" w:lineRule="atLeast"/>
        <w:jc w:val="center"/>
        <w:textAlignment w:val="baseline"/>
        <w:rPr>
          <w:b/>
          <w:bCs/>
          <w:color w:val="373737"/>
          <w:sz w:val="40"/>
          <w:szCs w:val="36"/>
        </w:rPr>
      </w:pPr>
      <w:r w:rsidRPr="00E57468">
        <w:rPr>
          <w:b/>
          <w:bCs/>
          <w:color w:val="373737"/>
          <w:sz w:val="28"/>
        </w:rPr>
        <w:t> Детский сад «</w:t>
      </w:r>
      <w:proofErr w:type="spellStart"/>
      <w:r w:rsidRPr="00E57468">
        <w:rPr>
          <w:b/>
          <w:bCs/>
          <w:color w:val="373737"/>
          <w:sz w:val="28"/>
        </w:rPr>
        <w:t>Саби</w:t>
      </w:r>
      <w:proofErr w:type="spellEnd"/>
      <w:r w:rsidRPr="00E57468">
        <w:rPr>
          <w:b/>
          <w:bCs/>
          <w:color w:val="373737"/>
          <w:sz w:val="28"/>
        </w:rPr>
        <w:t xml:space="preserve">» </w:t>
      </w:r>
      <w:proofErr w:type="spellStart"/>
      <w:r w:rsidRPr="00E57468">
        <w:rPr>
          <w:b/>
          <w:bCs/>
          <w:color w:val="373737"/>
          <w:sz w:val="28"/>
        </w:rPr>
        <w:t>с</w:t>
      </w:r>
      <w:proofErr w:type="gramStart"/>
      <w:r w:rsidRPr="00E57468">
        <w:rPr>
          <w:b/>
          <w:bCs/>
          <w:color w:val="373737"/>
          <w:sz w:val="28"/>
        </w:rPr>
        <w:t>.И</w:t>
      </w:r>
      <w:proofErr w:type="gramEnd"/>
      <w:r w:rsidRPr="00E57468">
        <w:rPr>
          <w:b/>
          <w:bCs/>
          <w:color w:val="373737"/>
          <w:sz w:val="28"/>
        </w:rPr>
        <w:t>ран</w:t>
      </w:r>
      <w:proofErr w:type="spellEnd"/>
      <w:r w:rsidRPr="00E57468">
        <w:rPr>
          <w:b/>
          <w:bCs/>
          <w:color w:val="373737"/>
          <w:sz w:val="28"/>
        </w:rPr>
        <w:t xml:space="preserve"> муниципального образования Кировский район</w:t>
      </w:r>
    </w:p>
    <w:p w:rsidR="00480AEB" w:rsidRDefault="00480AEB" w:rsidP="00E43191">
      <w:pPr>
        <w:spacing w:before="225" w:after="225" w:line="285" w:lineRule="atLeast"/>
        <w:rPr>
          <w:noProof/>
          <w:color w:val="000000"/>
          <w:sz w:val="2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5276"/>
      </w:tblGrid>
      <w:tr w:rsidR="00480AEB" w:rsidTr="00480AEB">
        <w:tc>
          <w:tcPr>
            <w:tcW w:w="5276" w:type="dxa"/>
          </w:tcPr>
          <w:p w:rsidR="00480AEB" w:rsidRPr="00480AEB" w:rsidRDefault="00480AEB" w:rsidP="00480AEB">
            <w:pPr>
              <w:spacing w:before="225" w:line="285" w:lineRule="atLeast"/>
              <w:rPr>
                <w:color w:val="000000"/>
                <w:szCs w:val="20"/>
              </w:rPr>
            </w:pPr>
          </w:p>
        </w:tc>
        <w:tc>
          <w:tcPr>
            <w:tcW w:w="5276" w:type="dxa"/>
          </w:tcPr>
          <w:p w:rsidR="00480AEB" w:rsidRDefault="00480AEB" w:rsidP="00CE0263">
            <w:pPr>
              <w:spacing w:before="225"/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Утверждаю</w:t>
            </w:r>
          </w:p>
        </w:tc>
      </w:tr>
      <w:tr w:rsidR="00480AEB" w:rsidTr="00480AEB">
        <w:tc>
          <w:tcPr>
            <w:tcW w:w="5276" w:type="dxa"/>
          </w:tcPr>
          <w:p w:rsidR="00480AEB" w:rsidRDefault="00480AEB" w:rsidP="00480AEB">
            <w:pPr>
              <w:spacing w:before="225" w:line="285" w:lineRule="atLeast"/>
              <w:rPr>
                <w:color w:val="000000"/>
                <w:sz w:val="28"/>
                <w:szCs w:val="20"/>
              </w:rPr>
            </w:pPr>
          </w:p>
        </w:tc>
        <w:tc>
          <w:tcPr>
            <w:tcW w:w="5276" w:type="dxa"/>
          </w:tcPr>
          <w:p w:rsidR="00480AEB" w:rsidRDefault="00480AEB" w:rsidP="00CE0263">
            <w:pPr>
              <w:spacing w:before="225"/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Заведующий МКДОУ д/с «</w:t>
            </w:r>
            <w:proofErr w:type="spellStart"/>
            <w:r>
              <w:rPr>
                <w:color w:val="000000"/>
                <w:sz w:val="28"/>
                <w:szCs w:val="20"/>
              </w:rPr>
              <w:t>Саби</w:t>
            </w:r>
            <w:proofErr w:type="spellEnd"/>
            <w:r>
              <w:rPr>
                <w:color w:val="000000"/>
                <w:sz w:val="28"/>
                <w:szCs w:val="20"/>
              </w:rPr>
              <w:t>»</w:t>
            </w:r>
          </w:p>
        </w:tc>
      </w:tr>
      <w:tr w:rsidR="00480AEB" w:rsidTr="00480AEB">
        <w:tc>
          <w:tcPr>
            <w:tcW w:w="5276" w:type="dxa"/>
          </w:tcPr>
          <w:p w:rsidR="00480AEB" w:rsidRDefault="00480AEB" w:rsidP="00480AEB">
            <w:pPr>
              <w:spacing w:before="225" w:line="285" w:lineRule="atLeast"/>
              <w:rPr>
                <w:color w:val="000000"/>
                <w:sz w:val="28"/>
                <w:szCs w:val="20"/>
              </w:rPr>
            </w:pPr>
          </w:p>
        </w:tc>
        <w:tc>
          <w:tcPr>
            <w:tcW w:w="5276" w:type="dxa"/>
          </w:tcPr>
          <w:p w:rsidR="00480AEB" w:rsidRDefault="00480AEB" w:rsidP="00CE0263">
            <w:pPr>
              <w:spacing w:before="225"/>
              <w:jc w:val="right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 xml:space="preserve">___________ Е.В. </w:t>
            </w:r>
            <w:proofErr w:type="spellStart"/>
            <w:r>
              <w:rPr>
                <w:color w:val="000000"/>
                <w:sz w:val="28"/>
                <w:szCs w:val="20"/>
              </w:rPr>
              <w:t>Фидарова</w:t>
            </w:r>
            <w:proofErr w:type="spellEnd"/>
          </w:p>
        </w:tc>
      </w:tr>
      <w:tr w:rsidR="00480AEB" w:rsidTr="00480AEB">
        <w:tc>
          <w:tcPr>
            <w:tcW w:w="5276" w:type="dxa"/>
          </w:tcPr>
          <w:p w:rsidR="00480AEB" w:rsidRDefault="00480AEB" w:rsidP="00E43191">
            <w:pPr>
              <w:spacing w:before="225" w:after="225" w:line="285" w:lineRule="atLeast"/>
              <w:rPr>
                <w:color w:val="000000"/>
                <w:sz w:val="28"/>
                <w:szCs w:val="20"/>
              </w:rPr>
            </w:pPr>
          </w:p>
        </w:tc>
        <w:tc>
          <w:tcPr>
            <w:tcW w:w="5276" w:type="dxa"/>
          </w:tcPr>
          <w:p w:rsidR="00480AEB" w:rsidRDefault="00480AEB" w:rsidP="00E43191">
            <w:pPr>
              <w:spacing w:before="225" w:after="225" w:line="285" w:lineRule="atLeast"/>
              <w:rPr>
                <w:color w:val="000000"/>
                <w:sz w:val="28"/>
                <w:szCs w:val="20"/>
              </w:rPr>
            </w:pPr>
          </w:p>
        </w:tc>
      </w:tr>
    </w:tbl>
    <w:p w:rsidR="00480AEB" w:rsidRPr="00480AEB" w:rsidRDefault="00480AEB" w:rsidP="00CE0263">
      <w:pPr>
        <w:jc w:val="center"/>
        <w:rPr>
          <w:b/>
          <w:color w:val="000000"/>
          <w:sz w:val="28"/>
          <w:szCs w:val="20"/>
        </w:rPr>
      </w:pPr>
      <w:r w:rsidRPr="00480AEB">
        <w:rPr>
          <w:b/>
          <w:color w:val="000000"/>
          <w:sz w:val="28"/>
          <w:szCs w:val="20"/>
        </w:rPr>
        <w:t>ПОЛОЖЕНИЕ</w:t>
      </w:r>
    </w:p>
    <w:p w:rsidR="00480AEB" w:rsidRDefault="00480AEB" w:rsidP="00CE0263">
      <w:pPr>
        <w:jc w:val="center"/>
        <w:rPr>
          <w:b/>
          <w:color w:val="000000"/>
          <w:sz w:val="28"/>
          <w:szCs w:val="20"/>
        </w:rPr>
      </w:pPr>
      <w:r w:rsidRPr="00480AEB">
        <w:rPr>
          <w:b/>
          <w:color w:val="000000"/>
          <w:sz w:val="28"/>
          <w:szCs w:val="20"/>
        </w:rPr>
        <w:t xml:space="preserve">О календарном планировании </w:t>
      </w:r>
      <w:proofErr w:type="spellStart"/>
      <w:r w:rsidRPr="00480AEB">
        <w:rPr>
          <w:b/>
          <w:color w:val="000000"/>
          <w:sz w:val="28"/>
          <w:szCs w:val="20"/>
        </w:rPr>
        <w:t>воспитательно</w:t>
      </w:r>
      <w:proofErr w:type="spellEnd"/>
      <w:r w:rsidRPr="00480AEB">
        <w:rPr>
          <w:b/>
          <w:color w:val="000000"/>
          <w:sz w:val="28"/>
          <w:szCs w:val="20"/>
        </w:rPr>
        <w:t>-образовательного процесса</w:t>
      </w:r>
    </w:p>
    <w:p w:rsidR="00CE0263" w:rsidRDefault="00480AEB" w:rsidP="00CE0263">
      <w:pPr>
        <w:jc w:val="center"/>
        <w:rPr>
          <w:b/>
          <w:color w:val="000000"/>
          <w:sz w:val="28"/>
          <w:szCs w:val="20"/>
        </w:rPr>
      </w:pPr>
      <w:r w:rsidRPr="00480AEB">
        <w:rPr>
          <w:b/>
          <w:color w:val="000000"/>
          <w:sz w:val="28"/>
          <w:szCs w:val="20"/>
        </w:rPr>
        <w:t>в группах Муниципального казенного дошкольного образовательного учреждения детского сада «</w:t>
      </w:r>
      <w:proofErr w:type="spellStart"/>
      <w:r w:rsidRPr="00480AEB">
        <w:rPr>
          <w:b/>
          <w:color w:val="000000"/>
          <w:sz w:val="28"/>
          <w:szCs w:val="20"/>
        </w:rPr>
        <w:t>Саби</w:t>
      </w:r>
      <w:proofErr w:type="spellEnd"/>
      <w:r w:rsidRPr="00480AEB">
        <w:rPr>
          <w:b/>
          <w:color w:val="000000"/>
          <w:sz w:val="28"/>
          <w:szCs w:val="20"/>
        </w:rPr>
        <w:t>» с</w:t>
      </w:r>
      <w:proofErr w:type="gramStart"/>
      <w:r w:rsidRPr="00480AEB">
        <w:rPr>
          <w:b/>
          <w:color w:val="000000"/>
          <w:sz w:val="28"/>
          <w:szCs w:val="20"/>
        </w:rPr>
        <w:t xml:space="preserve"> .</w:t>
      </w:r>
      <w:proofErr w:type="gramEnd"/>
      <w:r w:rsidRPr="00480AEB">
        <w:rPr>
          <w:b/>
          <w:color w:val="000000"/>
          <w:sz w:val="28"/>
          <w:szCs w:val="20"/>
        </w:rPr>
        <w:t>Иран</w:t>
      </w:r>
    </w:p>
    <w:p w:rsidR="00CE0263" w:rsidRDefault="00CE0263" w:rsidP="00CE0263">
      <w:pPr>
        <w:jc w:val="center"/>
        <w:rPr>
          <w:b/>
          <w:color w:val="000000"/>
          <w:sz w:val="28"/>
          <w:szCs w:val="20"/>
        </w:rPr>
      </w:pPr>
    </w:p>
    <w:p w:rsidR="00480AEB" w:rsidRDefault="00480AEB" w:rsidP="00CE0263">
      <w:pPr>
        <w:jc w:val="center"/>
        <w:rPr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Общие положения</w:t>
      </w:r>
    </w:p>
    <w:p w:rsidR="00480AEB" w:rsidRPr="00480AEB" w:rsidRDefault="00480AEB" w:rsidP="00480AEB">
      <w:pPr>
        <w:pStyle w:val="a6"/>
        <w:numPr>
          <w:ilvl w:val="0"/>
          <w:numId w:val="1"/>
        </w:numPr>
        <w:rPr>
          <w:color w:val="000000"/>
          <w:sz w:val="28"/>
          <w:szCs w:val="20"/>
        </w:rPr>
      </w:pPr>
      <w:r w:rsidRPr="00480AEB">
        <w:rPr>
          <w:color w:val="000000"/>
          <w:sz w:val="28"/>
          <w:szCs w:val="20"/>
        </w:rPr>
        <w:t xml:space="preserve">Календарный план </w:t>
      </w:r>
      <w:proofErr w:type="spellStart"/>
      <w:r w:rsidRPr="00480AEB">
        <w:rPr>
          <w:color w:val="000000"/>
          <w:sz w:val="28"/>
          <w:szCs w:val="20"/>
        </w:rPr>
        <w:t>воспита</w:t>
      </w:r>
      <w:bookmarkStart w:id="0" w:name="_GoBack"/>
      <w:bookmarkEnd w:id="0"/>
      <w:r w:rsidRPr="00480AEB">
        <w:rPr>
          <w:color w:val="000000"/>
          <w:sz w:val="28"/>
          <w:szCs w:val="20"/>
        </w:rPr>
        <w:t>тельно</w:t>
      </w:r>
      <w:proofErr w:type="spellEnd"/>
      <w:r w:rsidRPr="00480AEB">
        <w:rPr>
          <w:color w:val="000000"/>
          <w:sz w:val="28"/>
          <w:szCs w:val="20"/>
        </w:rPr>
        <w:t>-образовательного</w:t>
      </w:r>
      <w:r w:rsidRPr="00480AEB">
        <w:rPr>
          <w:b/>
          <w:color w:val="000000"/>
          <w:sz w:val="28"/>
          <w:szCs w:val="20"/>
        </w:rPr>
        <w:t xml:space="preserve">  </w:t>
      </w:r>
      <w:r w:rsidRPr="00480AEB">
        <w:rPr>
          <w:color w:val="000000"/>
          <w:sz w:val="28"/>
          <w:szCs w:val="20"/>
        </w:rPr>
        <w:t>процесса в группах – это заблаговременное определение порядка, последовательности осуществления образовательной программы с указание необходимых условий, используемых средств, форм и методов работы.</w:t>
      </w:r>
    </w:p>
    <w:p w:rsidR="00480AEB" w:rsidRDefault="00480AEB" w:rsidP="00480AEB">
      <w:pPr>
        <w:pStyle w:val="a6"/>
        <w:rPr>
          <w:color w:val="000000"/>
          <w:sz w:val="28"/>
          <w:szCs w:val="20"/>
        </w:rPr>
      </w:pPr>
    </w:p>
    <w:p w:rsidR="00480AEB" w:rsidRDefault="00480AEB" w:rsidP="00480AEB">
      <w:pPr>
        <w:pStyle w:val="a6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Цели и задачи календарного планирования.</w:t>
      </w:r>
    </w:p>
    <w:p w:rsidR="00480AEB" w:rsidRPr="002C093B" w:rsidRDefault="00480AEB" w:rsidP="002C093B">
      <w:pPr>
        <w:pStyle w:val="a6"/>
        <w:numPr>
          <w:ilvl w:val="0"/>
          <w:numId w:val="2"/>
        </w:numPr>
        <w:rPr>
          <w:color w:val="000000"/>
          <w:sz w:val="28"/>
          <w:szCs w:val="20"/>
        </w:rPr>
      </w:pPr>
      <w:r w:rsidRPr="002C093B">
        <w:rPr>
          <w:color w:val="000000"/>
          <w:sz w:val="28"/>
          <w:szCs w:val="20"/>
        </w:rPr>
        <w:t>обеспечение выполнения образоват</w:t>
      </w:r>
      <w:r w:rsidR="002C093B" w:rsidRPr="002C093B">
        <w:rPr>
          <w:color w:val="000000"/>
          <w:sz w:val="28"/>
          <w:szCs w:val="20"/>
        </w:rPr>
        <w:t>ельной программы в ДОУ в каждой возрастной группе.</w:t>
      </w:r>
    </w:p>
    <w:p w:rsidR="002C093B" w:rsidRDefault="002C093B" w:rsidP="002C093B">
      <w:pPr>
        <w:pStyle w:val="a6"/>
        <w:numPr>
          <w:ilvl w:val="0"/>
          <w:numId w:val="2"/>
        </w:num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Осуществление воспитательного воздействия на детей систематически и последовательно.</w:t>
      </w:r>
    </w:p>
    <w:p w:rsidR="002C093B" w:rsidRDefault="002C093B" w:rsidP="002C093B">
      <w:pPr>
        <w:pStyle w:val="a6"/>
        <w:numPr>
          <w:ilvl w:val="0"/>
          <w:numId w:val="2"/>
        </w:num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Достижение положительных результатов в воспитании, образовании и развитии детей.</w:t>
      </w:r>
    </w:p>
    <w:p w:rsidR="002C093B" w:rsidRDefault="002C093B" w:rsidP="002C093B">
      <w:pPr>
        <w:pStyle w:val="a6"/>
        <w:ind w:left="645"/>
        <w:rPr>
          <w:color w:val="000000"/>
          <w:sz w:val="28"/>
          <w:szCs w:val="20"/>
        </w:rPr>
      </w:pPr>
    </w:p>
    <w:p w:rsidR="002C093B" w:rsidRDefault="002C093B" w:rsidP="002C093B">
      <w:pPr>
        <w:pStyle w:val="a6"/>
        <w:ind w:left="645"/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Принципы календарного планирования.</w:t>
      </w:r>
    </w:p>
    <w:p w:rsidR="002C093B" w:rsidRDefault="002C093B" w:rsidP="002C093B">
      <w:pPr>
        <w:pStyle w:val="a6"/>
        <w:ind w:left="645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План должен:</w:t>
      </w:r>
    </w:p>
    <w:p w:rsidR="002C093B" w:rsidRPr="002C093B" w:rsidRDefault="002C093B" w:rsidP="002C093B">
      <w:pPr>
        <w:pStyle w:val="a6"/>
        <w:numPr>
          <w:ilvl w:val="0"/>
          <w:numId w:val="3"/>
        </w:numPr>
        <w:rPr>
          <w:color w:val="000000"/>
          <w:sz w:val="28"/>
          <w:szCs w:val="20"/>
        </w:rPr>
      </w:pPr>
      <w:r w:rsidRPr="002C093B">
        <w:rPr>
          <w:color w:val="000000"/>
          <w:sz w:val="28"/>
          <w:szCs w:val="20"/>
        </w:rPr>
        <w:t>соответствовать принципу развивающего образования, целью которого является развитие ребенка.</w:t>
      </w:r>
    </w:p>
    <w:p w:rsidR="002C093B" w:rsidRDefault="002C093B" w:rsidP="002C093B">
      <w:pPr>
        <w:pStyle w:val="a6"/>
        <w:numPr>
          <w:ilvl w:val="0"/>
          <w:numId w:val="3"/>
        </w:num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Соответствовать критериям полноты и достаточности.</w:t>
      </w:r>
    </w:p>
    <w:p w:rsidR="002C093B" w:rsidRDefault="002C093B" w:rsidP="002C093B">
      <w:pPr>
        <w:pStyle w:val="a6"/>
        <w:numPr>
          <w:ilvl w:val="0"/>
          <w:numId w:val="3"/>
        </w:num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Сочетать принципы научной обоснованности и практической применяемости.</w:t>
      </w:r>
    </w:p>
    <w:p w:rsidR="002C093B" w:rsidRDefault="002C093B" w:rsidP="002C093B">
      <w:pPr>
        <w:pStyle w:val="a6"/>
        <w:numPr>
          <w:ilvl w:val="0"/>
          <w:numId w:val="3"/>
        </w:numPr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Обеспечивать единство воспитательных, обучающих и развивающих целей, а </w:t>
      </w:r>
      <w:proofErr w:type="spellStart"/>
      <w:r>
        <w:rPr>
          <w:color w:val="000000"/>
          <w:sz w:val="28"/>
          <w:szCs w:val="20"/>
        </w:rPr>
        <w:t>ткже</w:t>
      </w:r>
      <w:proofErr w:type="spellEnd"/>
      <w:r>
        <w:rPr>
          <w:color w:val="000000"/>
          <w:sz w:val="28"/>
          <w:szCs w:val="20"/>
        </w:rPr>
        <w:t xml:space="preserve"> задач процесса образования детей дошкольного возраста.</w:t>
      </w:r>
    </w:p>
    <w:p w:rsidR="00E43191" w:rsidRPr="002C093B" w:rsidRDefault="00E43191" w:rsidP="002C093B">
      <w:pPr>
        <w:rPr>
          <w:color w:val="000000"/>
          <w:sz w:val="28"/>
          <w:szCs w:val="20"/>
        </w:rPr>
      </w:pPr>
      <w:r w:rsidRPr="002C093B">
        <w:rPr>
          <w:color w:val="000000"/>
          <w:sz w:val="28"/>
          <w:szCs w:val="20"/>
        </w:rPr>
        <w:t xml:space="preserve">  5.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6. Основываться на комплексно-тематическом принципе построения образовательного процесса.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 </w:t>
      </w:r>
      <w:r w:rsidRPr="001C27F0">
        <w:rPr>
          <w:color w:val="000000"/>
          <w:sz w:val="28"/>
          <w:szCs w:val="20"/>
        </w:rPr>
        <w:t>7. 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8. Предполагать построение образовательного процесса на адекватных возрасту формах работы с детьми, т.е. на основе игровой деятельности.</w:t>
      </w:r>
    </w:p>
    <w:p w:rsidR="00E43191" w:rsidRPr="001C27F0" w:rsidRDefault="00E43191" w:rsidP="00E43191">
      <w:pPr>
        <w:spacing w:line="285" w:lineRule="atLeast"/>
        <w:jc w:val="center"/>
        <w:rPr>
          <w:color w:val="000000"/>
          <w:sz w:val="28"/>
          <w:szCs w:val="20"/>
        </w:rPr>
      </w:pPr>
      <w:r w:rsidRPr="001C27F0">
        <w:rPr>
          <w:b/>
          <w:bCs/>
          <w:color w:val="000000"/>
          <w:sz w:val="28"/>
          <w:szCs w:val="20"/>
          <w:bdr w:val="none" w:sz="0" w:space="0" w:color="auto" w:frame="1"/>
        </w:rPr>
        <w:t>Требования к оформлению календарного плана.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1. План должен быть написан аккуратно, понятным подчерком.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2. Обязательно должен быть оформлен титульный лист с указанием группы, Ф.И.О. обоих воспитателей группы, даты начала и окончания плана.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3. План должен содержать следующие разделы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>- годовые задачи ДОУ;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>- режим дня группы;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>- расписание непосредственно образовательной деятельности;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>- еженедельные традиции группы;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 xml:space="preserve">- список детей группы </w:t>
      </w:r>
      <w:proofErr w:type="gramStart"/>
      <w:r w:rsidRPr="001C27F0">
        <w:rPr>
          <w:color w:val="000000"/>
          <w:sz w:val="28"/>
          <w:szCs w:val="20"/>
        </w:rPr>
        <w:t xml:space="preserve">( </w:t>
      </w:r>
      <w:proofErr w:type="gramEnd"/>
      <w:r w:rsidRPr="001C27F0">
        <w:rPr>
          <w:color w:val="000000"/>
          <w:sz w:val="28"/>
          <w:szCs w:val="20"/>
        </w:rPr>
        <w:t>с указанием даты рождения и возрастом ребенка на 01.09 текущего года, под списком указывается количество мальчиков и девочек в группе.);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 w:rsidRPr="001C27F0">
        <w:rPr>
          <w:color w:val="000000"/>
          <w:sz w:val="28"/>
          <w:szCs w:val="20"/>
        </w:rPr>
        <w:t>- условные обозначения (в нем фиксируются все сокращения, используемые воспитателями группы).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</w:t>
      </w:r>
      <w:r w:rsidRPr="001C27F0">
        <w:rPr>
          <w:color w:val="000000"/>
          <w:sz w:val="28"/>
          <w:szCs w:val="20"/>
        </w:rPr>
        <w:t>4. План оформляется в соответствии с утвержденной формой п</w:t>
      </w:r>
      <w:r>
        <w:rPr>
          <w:color w:val="000000"/>
          <w:sz w:val="28"/>
          <w:szCs w:val="20"/>
        </w:rPr>
        <w:t>ланирования в соответствии с ФГОС</w:t>
      </w:r>
      <w:r w:rsidRPr="001C27F0">
        <w:rPr>
          <w:color w:val="000000"/>
          <w:sz w:val="28"/>
          <w:szCs w:val="20"/>
        </w:rPr>
        <w:t xml:space="preserve"> к структуре основной общеобразовательной программы.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</w:t>
      </w:r>
      <w:r w:rsidRPr="001C27F0">
        <w:rPr>
          <w:color w:val="000000"/>
          <w:sz w:val="28"/>
          <w:szCs w:val="20"/>
        </w:rPr>
        <w:t>5. Последняя страница тетради</w:t>
      </w:r>
      <w:r>
        <w:rPr>
          <w:color w:val="000000"/>
          <w:sz w:val="28"/>
          <w:szCs w:val="20"/>
        </w:rPr>
        <w:t xml:space="preserve"> </w:t>
      </w:r>
      <w:r w:rsidRPr="001C27F0">
        <w:rPr>
          <w:color w:val="000000"/>
          <w:sz w:val="28"/>
          <w:szCs w:val="20"/>
        </w:rPr>
        <w:t xml:space="preserve"> календарного плана воспитателями не заполняется. Она предназначена для записей старшего воспитателя.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</w:t>
      </w:r>
      <w:r w:rsidRPr="001C27F0">
        <w:rPr>
          <w:color w:val="000000"/>
          <w:sz w:val="28"/>
          <w:szCs w:val="20"/>
        </w:rPr>
        <w:t>6. При планировании разнообразной детской деятельности указывается форма детской де</w:t>
      </w:r>
      <w:r>
        <w:rPr>
          <w:color w:val="000000"/>
          <w:sz w:val="28"/>
          <w:szCs w:val="20"/>
        </w:rPr>
        <w:t>ятельности (в соответствии с ФГОС</w:t>
      </w:r>
      <w:r w:rsidRPr="001C27F0">
        <w:rPr>
          <w:color w:val="000000"/>
          <w:sz w:val="28"/>
          <w:szCs w:val="20"/>
        </w:rPr>
        <w:t>); цель; вопросы; оборудование необходимое для организации детской деятельности.</w:t>
      </w:r>
    </w:p>
    <w:p w:rsidR="00E43191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7. При планировании приветствуется использование картотек наблюдений, пальчиковой гимнастики, артикуляционной, бодрящей гимнастик и т. п., составленных педагогами группы.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</w:p>
    <w:p w:rsidR="00E43191" w:rsidRPr="001C27F0" w:rsidRDefault="00E43191" w:rsidP="00E43191">
      <w:pPr>
        <w:spacing w:line="285" w:lineRule="atLeast"/>
        <w:jc w:val="center"/>
        <w:rPr>
          <w:color w:val="000000"/>
          <w:sz w:val="28"/>
          <w:szCs w:val="20"/>
        </w:rPr>
      </w:pPr>
      <w:r w:rsidRPr="001C27F0">
        <w:rPr>
          <w:b/>
          <w:bCs/>
          <w:color w:val="000000"/>
          <w:sz w:val="28"/>
          <w:szCs w:val="20"/>
          <w:bdr w:val="none" w:sz="0" w:space="0" w:color="auto" w:frame="1"/>
        </w:rPr>
        <w:t>Организация работы.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lastRenderedPageBreak/>
        <w:t xml:space="preserve">    </w:t>
      </w:r>
      <w:r w:rsidRPr="001C27F0">
        <w:rPr>
          <w:color w:val="000000"/>
          <w:sz w:val="28"/>
          <w:szCs w:val="20"/>
        </w:rPr>
        <w:t>1. Основа планирования п</w:t>
      </w:r>
      <w:r>
        <w:rPr>
          <w:color w:val="000000"/>
          <w:sz w:val="28"/>
          <w:szCs w:val="20"/>
        </w:rPr>
        <w:t>едагогического процесса «</w:t>
      </w:r>
      <w:r w:rsidRPr="001C27F0">
        <w:rPr>
          <w:color w:val="000000"/>
          <w:sz w:val="28"/>
          <w:szCs w:val="20"/>
        </w:rPr>
        <w:t xml:space="preserve"> Программа </w:t>
      </w:r>
      <w:r>
        <w:rPr>
          <w:color w:val="000000"/>
          <w:sz w:val="28"/>
          <w:szCs w:val="20"/>
        </w:rPr>
        <w:t xml:space="preserve"> «От рождения до школы</w:t>
      </w:r>
      <w:r w:rsidRPr="001C27F0">
        <w:rPr>
          <w:color w:val="000000"/>
          <w:sz w:val="28"/>
          <w:szCs w:val="20"/>
        </w:rPr>
        <w:t xml:space="preserve">» </w:t>
      </w:r>
      <w:r>
        <w:rPr>
          <w:color w:val="000000"/>
          <w:sz w:val="28"/>
          <w:szCs w:val="20"/>
        </w:rPr>
        <w:t xml:space="preserve"> под редакцией Н</w:t>
      </w:r>
      <w:proofErr w:type="gramStart"/>
      <w:r>
        <w:rPr>
          <w:color w:val="000000"/>
          <w:sz w:val="28"/>
          <w:szCs w:val="20"/>
        </w:rPr>
        <w:t>,Е</w:t>
      </w:r>
      <w:proofErr w:type="gramEnd"/>
      <w:r>
        <w:rPr>
          <w:color w:val="000000"/>
          <w:sz w:val="28"/>
          <w:szCs w:val="20"/>
        </w:rPr>
        <w:t xml:space="preserve">. </w:t>
      </w:r>
      <w:proofErr w:type="spellStart"/>
      <w:r>
        <w:rPr>
          <w:color w:val="000000"/>
          <w:sz w:val="28"/>
          <w:szCs w:val="20"/>
        </w:rPr>
        <w:t>Вераксы</w:t>
      </w:r>
      <w:proofErr w:type="spellEnd"/>
      <w:r>
        <w:rPr>
          <w:color w:val="000000"/>
          <w:sz w:val="28"/>
          <w:szCs w:val="20"/>
        </w:rPr>
        <w:t xml:space="preserve">, </w:t>
      </w:r>
      <w:proofErr w:type="spellStart"/>
      <w:r>
        <w:rPr>
          <w:color w:val="000000"/>
          <w:sz w:val="28"/>
          <w:szCs w:val="20"/>
        </w:rPr>
        <w:t>Т.С.Комаровой</w:t>
      </w:r>
      <w:proofErr w:type="spellEnd"/>
      <w:r>
        <w:rPr>
          <w:color w:val="000000"/>
          <w:sz w:val="28"/>
          <w:szCs w:val="20"/>
        </w:rPr>
        <w:t xml:space="preserve">, </w:t>
      </w:r>
      <w:proofErr w:type="spellStart"/>
      <w:r>
        <w:rPr>
          <w:color w:val="000000"/>
          <w:sz w:val="28"/>
          <w:szCs w:val="20"/>
        </w:rPr>
        <w:t>М.А.Васильевой</w:t>
      </w:r>
      <w:proofErr w:type="spellEnd"/>
      <w:r>
        <w:rPr>
          <w:color w:val="000000"/>
          <w:sz w:val="28"/>
          <w:szCs w:val="20"/>
        </w:rPr>
        <w:t xml:space="preserve"> Мозаика-Синтез, 2014г.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2. Календарные планы составляются в соответствии с режимом дня группы, календарно – тематическим планированием, циклограммой совместной организованной деятельности в ходе режимных моментов.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3. Календарный план составляется на неделю вперед (за исключением индивидуальной работы с детьми).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4. Индивидуальная работа с детьми планируется, учитывая результаты диагностики и результаты НОД (непосредственно образовательной деятельности).</w:t>
      </w:r>
    </w:p>
    <w:p w:rsidR="00E43191" w:rsidRPr="001C27F0" w:rsidRDefault="00E43191" w:rsidP="00E43191">
      <w:pPr>
        <w:spacing w:line="285" w:lineRule="atLeast"/>
        <w:jc w:val="center"/>
        <w:rPr>
          <w:color w:val="000000"/>
          <w:sz w:val="28"/>
          <w:szCs w:val="20"/>
        </w:rPr>
      </w:pPr>
      <w:r w:rsidRPr="001C27F0">
        <w:rPr>
          <w:b/>
          <w:bCs/>
          <w:color w:val="000000"/>
          <w:sz w:val="28"/>
          <w:szCs w:val="20"/>
          <w:bdr w:val="none" w:sz="0" w:space="0" w:color="auto" w:frame="1"/>
        </w:rPr>
        <w:t>Документация и ответственность.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1. Календарный план является обязательным документом воспитателя.</w:t>
      </w:r>
    </w:p>
    <w:p w:rsidR="00E43191" w:rsidRPr="001C27F0" w:rsidRDefault="00E43191" w:rsidP="00E43191">
      <w:pPr>
        <w:spacing w:before="225" w:after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 xml:space="preserve">2. </w:t>
      </w:r>
      <w:proofErr w:type="gramStart"/>
      <w:r w:rsidRPr="001C27F0">
        <w:rPr>
          <w:color w:val="000000"/>
          <w:sz w:val="28"/>
          <w:szCs w:val="20"/>
        </w:rPr>
        <w:t xml:space="preserve">Контроль </w:t>
      </w:r>
      <w:r>
        <w:rPr>
          <w:color w:val="000000"/>
          <w:sz w:val="28"/>
          <w:szCs w:val="20"/>
        </w:rPr>
        <w:t xml:space="preserve"> </w:t>
      </w:r>
      <w:r w:rsidRPr="001C27F0">
        <w:rPr>
          <w:color w:val="000000"/>
          <w:sz w:val="28"/>
          <w:szCs w:val="20"/>
        </w:rPr>
        <w:t>за</w:t>
      </w:r>
      <w:proofErr w:type="gramEnd"/>
      <w:r w:rsidRPr="001C27F0">
        <w:rPr>
          <w:color w:val="000000"/>
          <w:sz w:val="28"/>
          <w:szCs w:val="20"/>
        </w:rPr>
        <w:t xml:space="preserve"> календарным планированием осуществляется старшим воспитателем не реже одного раза в месяц, а так же в соответствии с запланированными в годовом плане контрольными мероприятиями.</w:t>
      </w:r>
    </w:p>
    <w:p w:rsidR="00E43191" w:rsidRPr="001C27F0" w:rsidRDefault="00E43191" w:rsidP="00E43191">
      <w:pPr>
        <w:spacing w:before="225" w:line="285" w:lineRule="atLeas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</w:t>
      </w:r>
      <w:r w:rsidRPr="001C27F0">
        <w:rPr>
          <w:color w:val="000000"/>
          <w:sz w:val="28"/>
          <w:szCs w:val="20"/>
        </w:rPr>
        <w:t>3. Старший воспитатель на специально отведенной странице фиксирует дату проверки, цель и рекомендации, с которыми знакомит воспитателей и следит за их выполнением.</w:t>
      </w:r>
    </w:p>
    <w:p w:rsidR="00E43191" w:rsidRDefault="00E43191" w:rsidP="00E43191">
      <w:pPr>
        <w:spacing w:before="225" w:after="225" w:line="216" w:lineRule="atLeast"/>
        <w:outlineLvl w:val="0"/>
        <w:rPr>
          <w:rFonts w:ascii="Arial" w:hAnsi="Arial" w:cs="Arial"/>
          <w:color w:val="F5C348"/>
          <w:kern w:val="36"/>
          <w:sz w:val="39"/>
          <w:szCs w:val="39"/>
        </w:rPr>
      </w:pPr>
    </w:p>
    <w:p w:rsidR="00E43191" w:rsidRDefault="00E43191" w:rsidP="00E43191">
      <w:pPr>
        <w:spacing w:before="225" w:after="225" w:line="216" w:lineRule="atLeast"/>
        <w:outlineLvl w:val="0"/>
        <w:rPr>
          <w:rFonts w:ascii="Arial" w:hAnsi="Arial" w:cs="Arial"/>
          <w:color w:val="F5C348"/>
          <w:kern w:val="36"/>
          <w:sz w:val="39"/>
          <w:szCs w:val="39"/>
        </w:rPr>
      </w:pPr>
    </w:p>
    <w:p w:rsidR="00E43191" w:rsidRDefault="00E43191" w:rsidP="00E43191">
      <w:pPr>
        <w:spacing w:before="225" w:after="225" w:line="216" w:lineRule="atLeast"/>
        <w:outlineLvl w:val="0"/>
        <w:rPr>
          <w:rFonts w:ascii="Arial" w:hAnsi="Arial" w:cs="Arial"/>
          <w:color w:val="F5C348"/>
          <w:kern w:val="36"/>
          <w:sz w:val="39"/>
          <w:szCs w:val="39"/>
        </w:rPr>
      </w:pPr>
    </w:p>
    <w:p w:rsidR="00E43191" w:rsidRDefault="00E43191" w:rsidP="00E43191">
      <w:pPr>
        <w:spacing w:before="225" w:after="225" w:line="216" w:lineRule="atLeast"/>
        <w:outlineLvl w:val="0"/>
        <w:rPr>
          <w:rFonts w:ascii="Arial" w:hAnsi="Arial" w:cs="Arial"/>
          <w:color w:val="F5C348"/>
          <w:kern w:val="36"/>
          <w:sz w:val="39"/>
          <w:szCs w:val="39"/>
        </w:rPr>
      </w:pPr>
    </w:p>
    <w:p w:rsidR="00E43191" w:rsidRDefault="00E43191" w:rsidP="00E43191"/>
    <w:p w:rsidR="00363522" w:rsidRDefault="00363522"/>
    <w:sectPr w:rsidR="00363522" w:rsidSect="00155A4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FB9"/>
    <w:multiLevelType w:val="hybridMultilevel"/>
    <w:tmpl w:val="A8CC3D3C"/>
    <w:lvl w:ilvl="0" w:tplc="6F020F5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CA43102"/>
    <w:multiLevelType w:val="hybridMultilevel"/>
    <w:tmpl w:val="53F2016C"/>
    <w:lvl w:ilvl="0" w:tplc="A9081E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5C296AF0"/>
    <w:multiLevelType w:val="hybridMultilevel"/>
    <w:tmpl w:val="F702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63"/>
    <w:rsid w:val="001368F1"/>
    <w:rsid w:val="002C093B"/>
    <w:rsid w:val="00363522"/>
    <w:rsid w:val="00402CD6"/>
    <w:rsid w:val="00480AEB"/>
    <w:rsid w:val="00513B63"/>
    <w:rsid w:val="005A4AD7"/>
    <w:rsid w:val="006921B2"/>
    <w:rsid w:val="008E205F"/>
    <w:rsid w:val="00AB70D3"/>
    <w:rsid w:val="00CA45CB"/>
    <w:rsid w:val="00CE0263"/>
    <w:rsid w:val="00E43191"/>
    <w:rsid w:val="00E57468"/>
    <w:rsid w:val="00F4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0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C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CD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8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B849-704B-4BD5-8143-DB7AA1DE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2017-03-28T06:45:00Z</cp:lastPrinted>
  <dcterms:created xsi:type="dcterms:W3CDTF">2017-03-09T09:58:00Z</dcterms:created>
  <dcterms:modified xsi:type="dcterms:W3CDTF">2017-04-04T06:54:00Z</dcterms:modified>
</cp:coreProperties>
</file>